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A67" w:rsidRPr="00FC50B1" w:rsidRDefault="00EE0C3C" w:rsidP="00C93A6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93A67" w:rsidRPr="00FC50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июн</w:t>
      </w:r>
      <w:r w:rsidR="00C93A67" w:rsidRPr="00FC50B1">
        <w:rPr>
          <w:rFonts w:ascii="Times New Roman" w:hAnsi="Times New Roman" w:cs="Times New Roman"/>
          <w:sz w:val="24"/>
          <w:szCs w:val="24"/>
        </w:rPr>
        <w:t>я 202</w:t>
      </w:r>
      <w:r w:rsidR="00634C0C">
        <w:rPr>
          <w:rFonts w:ascii="Times New Roman" w:hAnsi="Times New Roman" w:cs="Times New Roman"/>
          <w:sz w:val="24"/>
          <w:szCs w:val="24"/>
        </w:rPr>
        <w:t>6</w:t>
      </w:r>
      <w:r w:rsidR="00C93A67" w:rsidRPr="00FC50B1">
        <w:rPr>
          <w:rFonts w:ascii="Times New Roman" w:hAnsi="Times New Roman" w:cs="Times New Roman"/>
          <w:sz w:val="24"/>
          <w:szCs w:val="24"/>
        </w:rPr>
        <w:t xml:space="preserve"> г. состоялось заседание Комитета Управления Федерального казначейства по Иркутской области по внутреннему контролю и внутреннему аудиту. </w:t>
      </w:r>
    </w:p>
    <w:p w:rsidR="00C93A67" w:rsidRPr="00634C0C" w:rsidRDefault="00C93A67" w:rsidP="00EE0C3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0B1">
        <w:rPr>
          <w:rFonts w:ascii="Times New Roman" w:hAnsi="Times New Roman" w:cs="Times New Roman"/>
          <w:sz w:val="24"/>
          <w:szCs w:val="24"/>
        </w:rPr>
        <w:t>Согласно повестке дня рассматривались</w:t>
      </w:r>
      <w:r w:rsidR="00EE0C3C">
        <w:rPr>
          <w:rFonts w:ascii="Times New Roman" w:hAnsi="Times New Roman" w:cs="Times New Roman"/>
          <w:sz w:val="24"/>
          <w:szCs w:val="24"/>
        </w:rPr>
        <w:t xml:space="preserve"> р</w:t>
      </w:r>
      <w:r w:rsidRPr="00FC50B1">
        <w:rPr>
          <w:rFonts w:ascii="Times New Roman" w:hAnsi="Times New Roman" w:cs="Times New Roman"/>
          <w:sz w:val="24"/>
          <w:szCs w:val="24"/>
        </w:rPr>
        <w:t xml:space="preserve">езультаты проверки </w:t>
      </w:r>
      <w:r w:rsidR="00634C0C" w:rsidRPr="00634C0C">
        <w:rPr>
          <w:rFonts w:ascii="Times New Roman" w:hAnsi="Times New Roman" w:cs="Times New Roman"/>
          <w:sz w:val="24"/>
          <w:szCs w:val="24"/>
        </w:rPr>
        <w:t>отдела № </w:t>
      </w:r>
      <w:r w:rsidR="00EE0C3C">
        <w:rPr>
          <w:rFonts w:ascii="Times New Roman" w:hAnsi="Times New Roman" w:cs="Times New Roman"/>
          <w:sz w:val="24"/>
          <w:szCs w:val="24"/>
        </w:rPr>
        <w:t>8</w:t>
      </w:r>
      <w:r w:rsidR="00634C0C" w:rsidRPr="00634C0C">
        <w:rPr>
          <w:rFonts w:ascii="Times New Roman" w:hAnsi="Times New Roman" w:cs="Times New Roman"/>
          <w:sz w:val="24"/>
          <w:szCs w:val="24"/>
        </w:rPr>
        <w:t xml:space="preserve"> (г. </w:t>
      </w:r>
      <w:r w:rsidR="00EE0C3C">
        <w:rPr>
          <w:rFonts w:ascii="Times New Roman" w:hAnsi="Times New Roman" w:cs="Times New Roman"/>
          <w:sz w:val="24"/>
          <w:szCs w:val="24"/>
        </w:rPr>
        <w:t>Тайшет</w:t>
      </w:r>
      <w:r w:rsidR="00634C0C" w:rsidRPr="00634C0C">
        <w:rPr>
          <w:rFonts w:ascii="Times New Roman" w:hAnsi="Times New Roman" w:cs="Times New Roman"/>
          <w:sz w:val="24"/>
          <w:szCs w:val="24"/>
        </w:rPr>
        <w:t>)</w:t>
      </w:r>
      <w:r w:rsidRPr="00FC50B1">
        <w:rPr>
          <w:rFonts w:ascii="Times New Roman" w:hAnsi="Times New Roman" w:cs="Times New Roman"/>
          <w:sz w:val="24"/>
          <w:szCs w:val="24"/>
        </w:rPr>
        <w:t xml:space="preserve"> за 202</w:t>
      </w:r>
      <w:r w:rsidR="00634C0C">
        <w:rPr>
          <w:rFonts w:ascii="Times New Roman" w:hAnsi="Times New Roman" w:cs="Times New Roman"/>
          <w:sz w:val="24"/>
          <w:szCs w:val="24"/>
        </w:rPr>
        <w:t>5</w:t>
      </w:r>
      <w:r w:rsidRPr="00FC50B1">
        <w:rPr>
          <w:rFonts w:ascii="Times New Roman" w:hAnsi="Times New Roman" w:cs="Times New Roman"/>
          <w:sz w:val="24"/>
          <w:szCs w:val="24"/>
        </w:rPr>
        <w:t xml:space="preserve"> год и январь – </w:t>
      </w:r>
      <w:r w:rsidR="00EE0C3C">
        <w:rPr>
          <w:rFonts w:ascii="Times New Roman" w:hAnsi="Times New Roman" w:cs="Times New Roman"/>
          <w:sz w:val="24"/>
          <w:szCs w:val="24"/>
        </w:rPr>
        <w:t>март</w:t>
      </w:r>
      <w:r w:rsidR="00634C0C">
        <w:rPr>
          <w:rFonts w:ascii="Times New Roman" w:hAnsi="Times New Roman" w:cs="Times New Roman"/>
          <w:sz w:val="24"/>
          <w:szCs w:val="24"/>
        </w:rPr>
        <w:t xml:space="preserve"> </w:t>
      </w:r>
      <w:r w:rsidRPr="00FC50B1">
        <w:rPr>
          <w:rFonts w:ascii="Times New Roman" w:hAnsi="Times New Roman" w:cs="Times New Roman"/>
          <w:sz w:val="24"/>
          <w:szCs w:val="24"/>
        </w:rPr>
        <w:t>202</w:t>
      </w:r>
      <w:r w:rsidR="00634C0C">
        <w:rPr>
          <w:rFonts w:ascii="Times New Roman" w:hAnsi="Times New Roman" w:cs="Times New Roman"/>
          <w:sz w:val="24"/>
          <w:szCs w:val="24"/>
        </w:rPr>
        <w:t>6</w:t>
      </w:r>
      <w:r w:rsidRPr="00FC50B1">
        <w:rPr>
          <w:rFonts w:ascii="Times New Roman" w:hAnsi="Times New Roman" w:cs="Times New Roman"/>
          <w:sz w:val="24"/>
          <w:szCs w:val="24"/>
        </w:rPr>
        <w:t xml:space="preserve"> г. В том числе – проект расчета интегральной оценки, проект карты рисков и предложения по результатам интегральной </w:t>
      </w:r>
      <w:r w:rsidRPr="00634C0C">
        <w:rPr>
          <w:rFonts w:ascii="Times New Roman" w:hAnsi="Times New Roman" w:cs="Times New Roman"/>
          <w:sz w:val="24"/>
          <w:szCs w:val="24"/>
        </w:rPr>
        <w:t xml:space="preserve">оценки </w:t>
      </w:r>
      <w:r w:rsidR="00634C0C" w:rsidRPr="00634C0C">
        <w:rPr>
          <w:rFonts w:ascii="Times New Roman" w:hAnsi="Times New Roman" w:cs="Times New Roman"/>
          <w:sz w:val="24"/>
          <w:szCs w:val="24"/>
        </w:rPr>
        <w:t>отдел</w:t>
      </w:r>
      <w:r w:rsidR="007258AF">
        <w:rPr>
          <w:rFonts w:ascii="Times New Roman" w:hAnsi="Times New Roman" w:cs="Times New Roman"/>
          <w:sz w:val="24"/>
          <w:szCs w:val="24"/>
        </w:rPr>
        <w:t>а</w:t>
      </w:r>
      <w:r w:rsidR="00634C0C" w:rsidRPr="00634C0C">
        <w:rPr>
          <w:rFonts w:ascii="Times New Roman" w:hAnsi="Times New Roman" w:cs="Times New Roman"/>
          <w:sz w:val="24"/>
          <w:szCs w:val="24"/>
        </w:rPr>
        <w:t xml:space="preserve"> № </w:t>
      </w:r>
      <w:r w:rsidR="00EE0C3C">
        <w:rPr>
          <w:rFonts w:ascii="Times New Roman" w:hAnsi="Times New Roman" w:cs="Times New Roman"/>
          <w:sz w:val="24"/>
          <w:szCs w:val="24"/>
        </w:rPr>
        <w:t>8</w:t>
      </w:r>
      <w:r w:rsidR="00634C0C" w:rsidRPr="00634C0C">
        <w:rPr>
          <w:rFonts w:ascii="Times New Roman" w:hAnsi="Times New Roman" w:cs="Times New Roman"/>
          <w:sz w:val="24"/>
          <w:szCs w:val="24"/>
        </w:rPr>
        <w:t xml:space="preserve"> (г. </w:t>
      </w:r>
      <w:r w:rsidR="00EE0C3C">
        <w:rPr>
          <w:rFonts w:ascii="Times New Roman" w:hAnsi="Times New Roman" w:cs="Times New Roman"/>
          <w:sz w:val="24"/>
          <w:szCs w:val="24"/>
        </w:rPr>
        <w:t>Тайшет</w:t>
      </w:r>
      <w:r w:rsidR="00634C0C" w:rsidRPr="00634C0C">
        <w:rPr>
          <w:rFonts w:ascii="Times New Roman" w:hAnsi="Times New Roman" w:cs="Times New Roman"/>
          <w:sz w:val="24"/>
          <w:szCs w:val="24"/>
        </w:rPr>
        <w:t>)</w:t>
      </w:r>
      <w:r w:rsidRPr="00634C0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B59C3" w:rsidRPr="00634C0C" w:rsidRDefault="006B59C3" w:rsidP="006B59C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0B1">
        <w:rPr>
          <w:rFonts w:ascii="Times New Roman" w:hAnsi="Times New Roman" w:cs="Times New Roman"/>
          <w:sz w:val="24"/>
          <w:szCs w:val="24"/>
        </w:rPr>
        <w:t xml:space="preserve">Принято решение о направлении в адрес отдела № </w:t>
      </w:r>
      <w:r w:rsidR="00EE0C3C">
        <w:rPr>
          <w:rFonts w:ascii="Times New Roman" w:hAnsi="Times New Roman" w:cs="Times New Roman"/>
          <w:sz w:val="24"/>
          <w:szCs w:val="24"/>
        </w:rPr>
        <w:t>8</w:t>
      </w:r>
      <w:r w:rsidRPr="00FC50B1">
        <w:rPr>
          <w:rFonts w:ascii="Times New Roman" w:hAnsi="Times New Roman" w:cs="Times New Roman"/>
          <w:sz w:val="24"/>
          <w:szCs w:val="24"/>
        </w:rPr>
        <w:t xml:space="preserve"> (г. </w:t>
      </w:r>
      <w:r w:rsidR="00EE0C3C">
        <w:rPr>
          <w:rFonts w:ascii="Times New Roman" w:hAnsi="Times New Roman" w:cs="Times New Roman"/>
          <w:sz w:val="24"/>
          <w:szCs w:val="24"/>
        </w:rPr>
        <w:t>Тайшет</w:t>
      </w:r>
      <w:r w:rsidRPr="00FC50B1">
        <w:rPr>
          <w:rFonts w:ascii="Times New Roman" w:hAnsi="Times New Roman" w:cs="Times New Roman"/>
          <w:sz w:val="24"/>
          <w:szCs w:val="24"/>
        </w:rPr>
        <w:t xml:space="preserve">) </w:t>
      </w:r>
      <w:bookmarkStart w:id="0" w:name="_GoBack"/>
      <w:bookmarkEnd w:id="0"/>
      <w:r w:rsidRPr="00FC50B1">
        <w:rPr>
          <w:rFonts w:ascii="Times New Roman" w:hAnsi="Times New Roman" w:cs="Times New Roman"/>
          <w:sz w:val="24"/>
          <w:szCs w:val="24"/>
        </w:rPr>
        <w:t>Указания о необходимости устранения выявленных нарушений (недостатков)</w:t>
      </w:r>
      <w:r w:rsidR="003D5286">
        <w:rPr>
          <w:rFonts w:ascii="Times New Roman" w:hAnsi="Times New Roman" w:cs="Times New Roman"/>
          <w:sz w:val="24"/>
          <w:szCs w:val="24"/>
        </w:rPr>
        <w:t>.</w:t>
      </w:r>
    </w:p>
    <w:p w:rsidR="00F92604" w:rsidRPr="00C93A67" w:rsidRDefault="00F92604" w:rsidP="00C93A67"/>
    <w:sectPr w:rsidR="00F92604" w:rsidRPr="00C93A67" w:rsidSect="004347E2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6068D"/>
    <w:multiLevelType w:val="hybridMultilevel"/>
    <w:tmpl w:val="E8A21E80"/>
    <w:lvl w:ilvl="0" w:tplc="930CDC8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FE699F"/>
    <w:multiLevelType w:val="hybridMultilevel"/>
    <w:tmpl w:val="AC7A6F6C"/>
    <w:lvl w:ilvl="0" w:tplc="843EBD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5B7166E"/>
    <w:multiLevelType w:val="hybridMultilevel"/>
    <w:tmpl w:val="3D1CB40C"/>
    <w:lvl w:ilvl="0" w:tplc="372620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75E6BA4"/>
    <w:multiLevelType w:val="hybridMultilevel"/>
    <w:tmpl w:val="0E821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B52F42"/>
    <w:multiLevelType w:val="hybridMultilevel"/>
    <w:tmpl w:val="37EA8618"/>
    <w:lvl w:ilvl="0" w:tplc="970401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A731ED2"/>
    <w:multiLevelType w:val="hybridMultilevel"/>
    <w:tmpl w:val="96B28FB0"/>
    <w:lvl w:ilvl="0" w:tplc="783C152C">
      <w:start w:val="1"/>
      <w:numFmt w:val="decimal"/>
      <w:lvlText w:val="%1."/>
      <w:lvlJc w:val="left"/>
      <w:pPr>
        <w:ind w:left="1069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196"/>
    <w:rsid w:val="000117FF"/>
    <w:rsid w:val="00020534"/>
    <w:rsid w:val="00046405"/>
    <w:rsid w:val="00060A29"/>
    <w:rsid w:val="00094CCC"/>
    <w:rsid w:val="000B0B6C"/>
    <w:rsid w:val="00126EFB"/>
    <w:rsid w:val="00130D03"/>
    <w:rsid w:val="00184A88"/>
    <w:rsid w:val="001B1FCA"/>
    <w:rsid w:val="00215A47"/>
    <w:rsid w:val="00222C96"/>
    <w:rsid w:val="00261427"/>
    <w:rsid w:val="00277488"/>
    <w:rsid w:val="002C2014"/>
    <w:rsid w:val="002C31EC"/>
    <w:rsid w:val="002F1BB7"/>
    <w:rsid w:val="002F353D"/>
    <w:rsid w:val="002F7637"/>
    <w:rsid w:val="00347674"/>
    <w:rsid w:val="00373015"/>
    <w:rsid w:val="003D5286"/>
    <w:rsid w:val="00411648"/>
    <w:rsid w:val="004347E2"/>
    <w:rsid w:val="004B0C63"/>
    <w:rsid w:val="004E19F2"/>
    <w:rsid w:val="00567003"/>
    <w:rsid w:val="005A2DEF"/>
    <w:rsid w:val="005B402B"/>
    <w:rsid w:val="00623E24"/>
    <w:rsid w:val="00627EA7"/>
    <w:rsid w:val="00634C0C"/>
    <w:rsid w:val="00666B0D"/>
    <w:rsid w:val="00685041"/>
    <w:rsid w:val="006B2DB4"/>
    <w:rsid w:val="006B59C3"/>
    <w:rsid w:val="006C77A0"/>
    <w:rsid w:val="00717DEE"/>
    <w:rsid w:val="0072549B"/>
    <w:rsid w:val="007258AF"/>
    <w:rsid w:val="007724DD"/>
    <w:rsid w:val="00796A48"/>
    <w:rsid w:val="007B6B0C"/>
    <w:rsid w:val="00836091"/>
    <w:rsid w:val="00840BE6"/>
    <w:rsid w:val="00877FEC"/>
    <w:rsid w:val="00890808"/>
    <w:rsid w:val="008B0F0B"/>
    <w:rsid w:val="008C0A94"/>
    <w:rsid w:val="008D6196"/>
    <w:rsid w:val="00902591"/>
    <w:rsid w:val="00916E9A"/>
    <w:rsid w:val="0093087A"/>
    <w:rsid w:val="00942D62"/>
    <w:rsid w:val="009C14FD"/>
    <w:rsid w:val="009E4D5F"/>
    <w:rsid w:val="00A17C00"/>
    <w:rsid w:val="00A26765"/>
    <w:rsid w:val="00A26B5A"/>
    <w:rsid w:val="00A6165F"/>
    <w:rsid w:val="00AC1EC3"/>
    <w:rsid w:val="00B31B5D"/>
    <w:rsid w:val="00B33DA5"/>
    <w:rsid w:val="00B340D3"/>
    <w:rsid w:val="00B65CF5"/>
    <w:rsid w:val="00B906F7"/>
    <w:rsid w:val="00B939DD"/>
    <w:rsid w:val="00B94090"/>
    <w:rsid w:val="00B94B8D"/>
    <w:rsid w:val="00BA6DF8"/>
    <w:rsid w:val="00BE78AA"/>
    <w:rsid w:val="00BF71D5"/>
    <w:rsid w:val="00C572DF"/>
    <w:rsid w:val="00C741A5"/>
    <w:rsid w:val="00C93A67"/>
    <w:rsid w:val="00CA3DB2"/>
    <w:rsid w:val="00CA72E5"/>
    <w:rsid w:val="00CB5B58"/>
    <w:rsid w:val="00CD4D08"/>
    <w:rsid w:val="00D2005F"/>
    <w:rsid w:val="00D41839"/>
    <w:rsid w:val="00DB2B2D"/>
    <w:rsid w:val="00DC0C12"/>
    <w:rsid w:val="00DE0774"/>
    <w:rsid w:val="00E03D44"/>
    <w:rsid w:val="00E67EF1"/>
    <w:rsid w:val="00EB4EE0"/>
    <w:rsid w:val="00EE0C3C"/>
    <w:rsid w:val="00EF7405"/>
    <w:rsid w:val="00F33FCE"/>
    <w:rsid w:val="00F579F8"/>
    <w:rsid w:val="00F64F27"/>
    <w:rsid w:val="00F92604"/>
    <w:rsid w:val="00FA27A2"/>
    <w:rsid w:val="00FC50B1"/>
    <w:rsid w:val="00FF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7B2BB5-9F97-4730-B5EF-669D985E9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7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7FEC"/>
    <w:pPr>
      <w:spacing w:after="0" w:line="240" w:lineRule="auto"/>
    </w:pPr>
  </w:style>
  <w:style w:type="character" w:customStyle="1" w:styleId="pagetext1">
    <w:name w:val="page_text1"/>
    <w:rsid w:val="001B1FCA"/>
    <w:rPr>
      <w:rFonts w:ascii="Times New Roman" w:hAnsi="Times New Roman" w:cs="Times New Roman" w:hint="default"/>
      <w:strike w:val="0"/>
      <w:dstrike w:val="0"/>
      <w:color w:val="000000"/>
      <w:sz w:val="18"/>
      <w:szCs w:val="18"/>
      <w:u w:val="none"/>
      <w:effect w:val="none"/>
    </w:rPr>
  </w:style>
  <w:style w:type="paragraph" w:styleId="a4">
    <w:name w:val="List Paragraph"/>
    <w:basedOn w:val="a"/>
    <w:uiPriority w:val="34"/>
    <w:qFormat/>
    <w:rsid w:val="002F1BB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26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6EF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3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Кузьмина Ольга Михайловна</dc:creator>
  <cp:lastModifiedBy>Друсалевич Елена Геннадьевна</cp:lastModifiedBy>
  <cp:revision>6</cp:revision>
  <dcterms:created xsi:type="dcterms:W3CDTF">2026-04-29T06:45:00Z</dcterms:created>
  <dcterms:modified xsi:type="dcterms:W3CDTF">2026-06-03T06:52:00Z</dcterms:modified>
</cp:coreProperties>
</file>